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9582" w14:textId="7EC2EA26" w:rsidR="00F53BB4" w:rsidRDefault="00F53BB4" w:rsidP="00F53BB4">
      <w:pPr>
        <w:pStyle w:val="Heading1"/>
        <w:jc w:val="center"/>
        <w:rPr>
          <w:color w:val="000000" w:themeColor="text1"/>
        </w:rPr>
      </w:pPr>
      <w:r w:rsidRPr="00F53BB4">
        <w:rPr>
          <w:color w:val="000000" w:themeColor="text1"/>
        </w:rPr>
        <w:drawing>
          <wp:inline distT="0" distB="0" distL="0" distR="0" wp14:anchorId="169DB50F" wp14:editId="240E0183">
            <wp:extent cx="5486400" cy="1732915"/>
            <wp:effectExtent l="0" t="0" r="0" b="0"/>
            <wp:docPr id="543393643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393643" name="Picture 1" descr="A close-up of a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EC924" w14:textId="6491DFC6" w:rsidR="009A09B5" w:rsidRPr="00F53BB4" w:rsidRDefault="00000000" w:rsidP="00F53BB4">
      <w:pPr>
        <w:pStyle w:val="Heading1"/>
        <w:jc w:val="center"/>
        <w:rPr>
          <w:color w:val="000000" w:themeColor="text1"/>
        </w:rPr>
      </w:pPr>
      <w:r w:rsidRPr="00F53BB4">
        <w:rPr>
          <w:color w:val="000000" w:themeColor="text1"/>
        </w:rPr>
        <w:t>Birkman Work Style Reset Checklist</w:t>
      </w:r>
    </w:p>
    <w:p w14:paraId="6F1741E4" w14:textId="77777777" w:rsidR="009A09B5" w:rsidRDefault="00000000" w:rsidP="00F53BB4">
      <w:pPr>
        <w:jc w:val="center"/>
      </w:pPr>
      <w:r>
        <w:t>A quick self-coaching guide to spot when stress may be derailing your effectiveness and how to reset your work style.</w:t>
      </w:r>
    </w:p>
    <w:p w14:paraId="6A47C388" w14:textId="4D1E11EA" w:rsidR="009A09B5" w:rsidRPr="00F53BB4" w:rsidRDefault="00000000" w:rsidP="00F53BB4">
      <w:pPr>
        <w:pStyle w:val="Heading2"/>
        <w:jc w:val="center"/>
        <w:rPr>
          <w:color w:val="C00000"/>
        </w:rPr>
      </w:pPr>
      <w:r w:rsidRPr="00F53BB4">
        <w:rPr>
          <w:color w:val="C00000"/>
        </w:rPr>
        <w:t>Notice the Signs</w:t>
      </w:r>
    </w:p>
    <w:p w14:paraId="5E253469" w14:textId="28690C0A" w:rsidR="009A09B5" w:rsidRDefault="00000000" w:rsidP="00F53BB4">
      <w:pPr>
        <w:jc w:val="center"/>
      </w:pPr>
      <w:r>
        <w:t xml:space="preserve">When you feel drained, frustrated, </w:t>
      </w:r>
      <w:r w:rsidR="00F53BB4">
        <w:t xml:space="preserve">angry </w:t>
      </w:r>
      <w:r>
        <w:t>or less effective, pause and ask yourself:</w:t>
      </w:r>
    </w:p>
    <w:p w14:paraId="54589196" w14:textId="77777777" w:rsidR="009A09B5" w:rsidRDefault="00000000" w:rsidP="00F53BB4">
      <w:pPr>
        <w:jc w:val="center"/>
      </w:pPr>
      <w:r>
        <w:t>• Am I doing work that energizes or depletes me?</w:t>
      </w:r>
      <w:r>
        <w:br/>
        <w:t>• Have I had too much or too little structure, interaction, recognition, or information?</w:t>
      </w:r>
      <w:r>
        <w:br/>
        <w:t>• Have I noticed a shift in my tone, patience, or focus?</w:t>
      </w:r>
      <w:r>
        <w:br/>
        <w:t>• Am I reacting from my stress behaviors instead of my strengths?</w:t>
      </w:r>
    </w:p>
    <w:p w14:paraId="64D6017B" w14:textId="64DEF913" w:rsidR="009A09B5" w:rsidRPr="00F53BB4" w:rsidRDefault="00000000" w:rsidP="00F53BB4">
      <w:pPr>
        <w:pStyle w:val="Heading2"/>
        <w:jc w:val="center"/>
        <w:rPr>
          <w:color w:val="C00000"/>
        </w:rPr>
      </w:pPr>
      <w:r w:rsidRPr="00F53BB4">
        <w:rPr>
          <w:color w:val="C00000"/>
        </w:rPr>
        <w:t>Identify the Pattern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20"/>
        <w:gridCol w:w="2880"/>
        <w:gridCol w:w="2610"/>
      </w:tblGrid>
      <w:tr w:rsidR="009A09B5" w14:paraId="67F65254" w14:textId="77777777" w:rsidTr="0052754A">
        <w:tc>
          <w:tcPr>
            <w:tcW w:w="3420" w:type="dxa"/>
          </w:tcPr>
          <w:p w14:paraId="0103AB4C" w14:textId="77777777" w:rsidR="009A09B5" w:rsidRPr="00F53BB4" w:rsidRDefault="00000000" w:rsidP="00F53BB4">
            <w:pPr>
              <w:jc w:val="center"/>
              <w:rPr>
                <w:b/>
                <w:bCs/>
              </w:rPr>
            </w:pPr>
            <w:r w:rsidRPr="00F53BB4">
              <w:rPr>
                <w:b/>
                <w:bCs/>
              </w:rPr>
              <w:t>Work Style</w:t>
            </w:r>
          </w:p>
        </w:tc>
        <w:tc>
          <w:tcPr>
            <w:tcW w:w="2880" w:type="dxa"/>
          </w:tcPr>
          <w:p w14:paraId="04CF2D66" w14:textId="4ACB8547" w:rsidR="009A09B5" w:rsidRPr="00F53BB4" w:rsidRDefault="00000000" w:rsidP="00F53BB4">
            <w:pPr>
              <w:jc w:val="center"/>
              <w:rPr>
                <w:b/>
                <w:bCs/>
              </w:rPr>
            </w:pPr>
            <w:r w:rsidRPr="00F53BB4">
              <w:rPr>
                <w:b/>
                <w:bCs/>
              </w:rPr>
              <w:t>Under Stress You Might...</w:t>
            </w:r>
          </w:p>
        </w:tc>
        <w:tc>
          <w:tcPr>
            <w:tcW w:w="2610" w:type="dxa"/>
          </w:tcPr>
          <w:p w14:paraId="1B0D4AAB" w14:textId="77777777" w:rsidR="009A09B5" w:rsidRPr="00F53BB4" w:rsidRDefault="00000000" w:rsidP="00F53BB4">
            <w:pPr>
              <w:jc w:val="center"/>
              <w:rPr>
                <w:b/>
                <w:bCs/>
              </w:rPr>
            </w:pPr>
            <w:r w:rsidRPr="00F53BB4">
              <w:rPr>
                <w:b/>
                <w:bCs/>
              </w:rPr>
              <w:t>When Balanced You Usually...</w:t>
            </w:r>
          </w:p>
        </w:tc>
      </w:tr>
      <w:tr w:rsidR="009A09B5" w14:paraId="0C9F5670" w14:textId="77777777" w:rsidTr="0052754A">
        <w:tc>
          <w:tcPr>
            <w:tcW w:w="3420" w:type="dxa"/>
          </w:tcPr>
          <w:p w14:paraId="6FC15EA8" w14:textId="77777777" w:rsidR="009A09B5" w:rsidRDefault="00000000" w:rsidP="00F53BB4">
            <w:pPr>
              <w:jc w:val="center"/>
            </w:pPr>
            <w:r>
              <w:t>Blue – Planner</w:t>
            </w:r>
          </w:p>
        </w:tc>
        <w:tc>
          <w:tcPr>
            <w:tcW w:w="2880" w:type="dxa"/>
          </w:tcPr>
          <w:p w14:paraId="6859381B" w14:textId="2DAED83A" w:rsidR="009A09B5" w:rsidRDefault="00F53BB4" w:rsidP="00F53BB4">
            <w:pPr>
              <w:jc w:val="center"/>
            </w:pPr>
            <w:r>
              <w:t>Withdraw, become quiet, get emotional</w:t>
            </w:r>
          </w:p>
        </w:tc>
        <w:tc>
          <w:tcPr>
            <w:tcW w:w="2610" w:type="dxa"/>
          </w:tcPr>
          <w:p w14:paraId="41CA655C" w14:textId="0F30DB27" w:rsidR="009A09B5" w:rsidRDefault="00F53BB4" w:rsidP="00F53BB4">
            <w:pPr>
              <w:jc w:val="center"/>
            </w:pPr>
            <w:r>
              <w:t>Thoughtful, creative and innovative</w:t>
            </w:r>
          </w:p>
        </w:tc>
      </w:tr>
      <w:tr w:rsidR="009A09B5" w14:paraId="3B677419" w14:textId="77777777" w:rsidTr="0052754A">
        <w:tc>
          <w:tcPr>
            <w:tcW w:w="3420" w:type="dxa"/>
          </w:tcPr>
          <w:p w14:paraId="57C3BC43" w14:textId="77777777" w:rsidR="009A09B5" w:rsidRDefault="00000000" w:rsidP="00F53BB4">
            <w:pPr>
              <w:jc w:val="center"/>
            </w:pPr>
            <w:r>
              <w:t>Green – Communicator</w:t>
            </w:r>
          </w:p>
        </w:tc>
        <w:tc>
          <w:tcPr>
            <w:tcW w:w="2880" w:type="dxa"/>
          </w:tcPr>
          <w:p w14:paraId="0B1A2B50" w14:textId="7C02F868" w:rsidR="009A09B5" w:rsidRDefault="00000000" w:rsidP="00F53BB4">
            <w:pPr>
              <w:jc w:val="center"/>
            </w:pPr>
            <w:r>
              <w:t>Over-talk, seek reassurance</w:t>
            </w:r>
            <w:r w:rsidR="00F53BB4">
              <w:t>, let go of important details</w:t>
            </w:r>
          </w:p>
        </w:tc>
        <w:tc>
          <w:tcPr>
            <w:tcW w:w="2610" w:type="dxa"/>
          </w:tcPr>
          <w:p w14:paraId="05FC4ECB" w14:textId="0A7E7C80" w:rsidR="009A09B5" w:rsidRDefault="00000000" w:rsidP="00F53BB4">
            <w:pPr>
              <w:jc w:val="center"/>
            </w:pPr>
            <w:r>
              <w:t>B</w:t>
            </w:r>
            <w:r w:rsidR="00F53BB4">
              <w:t>ring people and teams together, get people talking</w:t>
            </w:r>
          </w:p>
        </w:tc>
      </w:tr>
      <w:tr w:rsidR="009A09B5" w14:paraId="782852C5" w14:textId="77777777" w:rsidTr="0052754A">
        <w:tc>
          <w:tcPr>
            <w:tcW w:w="3420" w:type="dxa"/>
          </w:tcPr>
          <w:p w14:paraId="0ADDBF53" w14:textId="77777777" w:rsidR="009A09B5" w:rsidRDefault="00000000" w:rsidP="00F53BB4">
            <w:pPr>
              <w:jc w:val="center"/>
            </w:pPr>
            <w:r>
              <w:t>Red – Doer</w:t>
            </w:r>
          </w:p>
        </w:tc>
        <w:tc>
          <w:tcPr>
            <w:tcW w:w="2880" w:type="dxa"/>
          </w:tcPr>
          <w:p w14:paraId="78017744" w14:textId="1C845667" w:rsidR="009A09B5" w:rsidRDefault="00000000" w:rsidP="00F53BB4">
            <w:pPr>
              <w:jc w:val="center"/>
            </w:pPr>
            <w:r>
              <w:t>Get impatient, push too hard</w:t>
            </w:r>
            <w:r w:rsidR="00F53BB4">
              <w:t>, direct</w:t>
            </w:r>
          </w:p>
        </w:tc>
        <w:tc>
          <w:tcPr>
            <w:tcW w:w="2610" w:type="dxa"/>
          </w:tcPr>
          <w:p w14:paraId="6B495AAB" w14:textId="77777777" w:rsidR="009A09B5" w:rsidRDefault="00000000" w:rsidP="00F53BB4">
            <w:pPr>
              <w:jc w:val="center"/>
            </w:pPr>
            <w:r>
              <w:t>Drive results and take initiative</w:t>
            </w:r>
          </w:p>
        </w:tc>
      </w:tr>
      <w:tr w:rsidR="009A09B5" w14:paraId="4796AFC4" w14:textId="77777777" w:rsidTr="0052754A">
        <w:tc>
          <w:tcPr>
            <w:tcW w:w="3420" w:type="dxa"/>
          </w:tcPr>
          <w:p w14:paraId="3DFC4B20" w14:textId="77777777" w:rsidR="009A09B5" w:rsidRDefault="00000000" w:rsidP="00F53BB4">
            <w:pPr>
              <w:jc w:val="center"/>
            </w:pPr>
            <w:r>
              <w:t>Yellow – Analyzer</w:t>
            </w:r>
          </w:p>
        </w:tc>
        <w:tc>
          <w:tcPr>
            <w:tcW w:w="2880" w:type="dxa"/>
          </w:tcPr>
          <w:p w14:paraId="12DAD256" w14:textId="581278AD" w:rsidR="009A09B5" w:rsidRDefault="00000000" w:rsidP="00F53BB4">
            <w:pPr>
              <w:jc w:val="center"/>
            </w:pPr>
            <w:r>
              <w:t>Over-analyze, withdraw</w:t>
            </w:r>
            <w:r w:rsidR="00F53BB4">
              <w:t>, become rigid</w:t>
            </w:r>
          </w:p>
        </w:tc>
        <w:tc>
          <w:tcPr>
            <w:tcW w:w="2610" w:type="dxa"/>
          </w:tcPr>
          <w:p w14:paraId="6FC3DA32" w14:textId="5F63EB94" w:rsidR="009A09B5" w:rsidRDefault="00000000" w:rsidP="00F53BB4">
            <w:pPr>
              <w:jc w:val="center"/>
            </w:pPr>
            <w:r>
              <w:t>Clarify logic, improve systems</w:t>
            </w:r>
            <w:r w:rsidR="00F53BB4">
              <w:t xml:space="preserve">  and procedures</w:t>
            </w:r>
          </w:p>
        </w:tc>
      </w:tr>
    </w:tbl>
    <w:p w14:paraId="7AE1D8ED" w14:textId="2B389EB2" w:rsidR="009A09B5" w:rsidRDefault="00000000" w:rsidP="00F53BB4">
      <w:pPr>
        <w:pStyle w:val="Heading2"/>
        <w:jc w:val="center"/>
      </w:pPr>
      <w:r w:rsidRPr="00F53BB4">
        <w:rPr>
          <w:color w:val="C00000"/>
        </w:rPr>
        <w:t>Reset Using Your Core Needs</w:t>
      </w:r>
    </w:p>
    <w:p w14:paraId="454BFD6D" w14:textId="77777777" w:rsidR="009A09B5" w:rsidRDefault="00000000" w:rsidP="00F53BB4">
      <w:pPr>
        <w:jc w:val="center"/>
      </w:pPr>
      <w:r>
        <w:t>Refocus by meeting your unmet Birkman Needs:</w:t>
      </w:r>
    </w:p>
    <w:p w14:paraId="0F4605B5" w14:textId="53DBFEAC" w:rsidR="009A09B5" w:rsidRDefault="00000000" w:rsidP="00F53BB4">
      <w:pPr>
        <w:jc w:val="center"/>
      </w:pPr>
      <w:r w:rsidRPr="00343560">
        <w:rPr>
          <w:b/>
          <w:bCs/>
        </w:rPr>
        <w:t>Social Need:</w:t>
      </w:r>
      <w:r>
        <w:t xml:space="preserve"> Reconnect or find quiet—whichever restores your energy.</w:t>
      </w:r>
      <w:r>
        <w:br/>
      </w:r>
      <w:r w:rsidRPr="00343560">
        <w:rPr>
          <w:b/>
          <w:bCs/>
        </w:rPr>
        <w:t>Structure Need:</w:t>
      </w:r>
      <w:r>
        <w:t xml:space="preserve"> Re-establish clarity, priorities, or boundaries.</w:t>
      </w:r>
      <w:r>
        <w:br/>
      </w:r>
      <w:r w:rsidRPr="00343560">
        <w:rPr>
          <w:b/>
          <w:bCs/>
        </w:rPr>
        <w:t>Information Need:</w:t>
      </w:r>
      <w:r>
        <w:t xml:space="preserve"> Ask for context, share updates, or simplify complexity.</w:t>
      </w:r>
      <w:r>
        <w:br/>
      </w:r>
      <w:r w:rsidRPr="00343560">
        <w:rPr>
          <w:b/>
          <w:bCs/>
        </w:rPr>
        <w:t>Recognition Need:</w:t>
      </w:r>
      <w:r>
        <w:t xml:space="preserve"> Revisit your purpose and celebrate small wins.</w:t>
      </w:r>
    </w:p>
    <w:p w14:paraId="0C55B2B2" w14:textId="1124A1F6" w:rsidR="009A09B5" w:rsidRPr="00F53BB4" w:rsidRDefault="00000000" w:rsidP="00F53BB4">
      <w:pPr>
        <w:pStyle w:val="Heading2"/>
        <w:jc w:val="center"/>
        <w:rPr>
          <w:color w:val="C00000"/>
        </w:rPr>
      </w:pPr>
      <w:r w:rsidRPr="00F53BB4">
        <w:rPr>
          <w:color w:val="C00000"/>
        </w:rPr>
        <w:lastRenderedPageBreak/>
        <w:t>Quick Reset Actions</w:t>
      </w:r>
    </w:p>
    <w:p w14:paraId="4EB50425" w14:textId="77777777" w:rsidR="009A09B5" w:rsidRDefault="00000000" w:rsidP="00F53BB4">
      <w:pPr>
        <w:jc w:val="center"/>
      </w:pPr>
      <w:r>
        <w:t>Try one simple reset today:</w:t>
      </w:r>
      <w:r>
        <w:br/>
        <w:t>• Take 5 minutes for reflection, deep breathing, or a short walk.</w:t>
      </w:r>
      <w:r>
        <w:br/>
        <w:t>• Ask: What outcome matters most right now?</w:t>
      </w:r>
      <w:r>
        <w:br/>
        <w:t>• Reframe a frustration as feedback about an unmet need.</w:t>
      </w:r>
      <w:r>
        <w:br/>
        <w:t>• Share how you work best with your leader or a teammate.</w:t>
      </w:r>
      <w:r>
        <w:br/>
        <w:t>• Review your Birkman Colors and rebalance one area of stress.</w:t>
      </w:r>
    </w:p>
    <w:p w14:paraId="116CE319" w14:textId="75DAB866" w:rsidR="009A09B5" w:rsidRPr="00F53BB4" w:rsidRDefault="00000000" w:rsidP="00F53BB4">
      <w:pPr>
        <w:pStyle w:val="Heading2"/>
        <w:jc w:val="center"/>
        <w:rPr>
          <w:color w:val="C00000"/>
        </w:rPr>
      </w:pPr>
      <w:r w:rsidRPr="00F53BB4">
        <w:rPr>
          <w:color w:val="C00000"/>
        </w:rPr>
        <w:t>Reflect &amp; Realign</w:t>
      </w:r>
    </w:p>
    <w:p w14:paraId="1950FFE4" w14:textId="77777777" w:rsidR="009A09B5" w:rsidRDefault="00000000" w:rsidP="00F53BB4">
      <w:pPr>
        <w:jc w:val="center"/>
      </w:pPr>
      <w:r>
        <w:t>• What energized me this week?</w:t>
      </w:r>
      <w:r>
        <w:br/>
        <w:t>• Where did stress show up—and what need was missing?</w:t>
      </w:r>
      <w:r>
        <w:br/>
        <w:t>• What one behavior will I adjust tomorrow?</w:t>
      </w:r>
    </w:p>
    <w:p w14:paraId="53757E15" w14:textId="77777777" w:rsidR="009A09B5" w:rsidRPr="008F0821" w:rsidRDefault="00000000" w:rsidP="00F53BB4">
      <w:pPr>
        <w:jc w:val="center"/>
        <w:rPr>
          <w:b/>
          <w:bCs/>
          <w:i/>
          <w:iCs/>
          <w:sz w:val="24"/>
          <w:szCs w:val="24"/>
        </w:rPr>
      </w:pPr>
      <w:r w:rsidRPr="008F0821">
        <w:rPr>
          <w:b/>
          <w:bCs/>
          <w:i/>
          <w:iCs/>
          <w:sz w:val="24"/>
          <w:szCs w:val="24"/>
        </w:rPr>
        <w:t>“Awareness is the first act of leadership—especially self-leadership.”</w:t>
      </w:r>
    </w:p>
    <w:p w14:paraId="5D72C491" w14:textId="77777777" w:rsidR="009A09B5" w:rsidRPr="000C6C65" w:rsidRDefault="00000000" w:rsidP="00F53BB4">
      <w:pPr>
        <w:jc w:val="center"/>
        <w:rPr>
          <w:b/>
          <w:bCs/>
        </w:rPr>
      </w:pPr>
      <w:r>
        <w:br/>
      </w:r>
      <w:r w:rsidRPr="000C6C65">
        <w:rPr>
          <w:b/>
          <w:bCs/>
        </w:rPr>
        <w:t>ExecuInsight Quarterly | Birkman Insights for Better Teams</w:t>
      </w:r>
    </w:p>
    <w:p w14:paraId="16EBDFD2" w14:textId="59CEC503" w:rsidR="009A09B5" w:rsidRDefault="00000000" w:rsidP="00F53BB4">
      <w:pPr>
        <w:jc w:val="center"/>
      </w:pPr>
      <w:r>
        <w:t>Keep this checklist handy to reset your mindset and keep your natural strengths shining.</w:t>
      </w:r>
      <w:r>
        <w:br/>
        <w:t>Want more tools? Visit ExecuInsight.com</w:t>
      </w:r>
    </w:p>
    <w:sectPr w:rsidR="009A09B5" w:rsidSect="00F53B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7859856">
    <w:abstractNumId w:val="8"/>
  </w:num>
  <w:num w:numId="2" w16cid:durableId="339700479">
    <w:abstractNumId w:val="6"/>
  </w:num>
  <w:num w:numId="3" w16cid:durableId="811754900">
    <w:abstractNumId w:val="5"/>
  </w:num>
  <w:num w:numId="4" w16cid:durableId="70861014">
    <w:abstractNumId w:val="4"/>
  </w:num>
  <w:num w:numId="5" w16cid:durableId="685792031">
    <w:abstractNumId w:val="7"/>
  </w:num>
  <w:num w:numId="6" w16cid:durableId="419065710">
    <w:abstractNumId w:val="3"/>
  </w:num>
  <w:num w:numId="7" w16cid:durableId="386926402">
    <w:abstractNumId w:val="2"/>
  </w:num>
  <w:num w:numId="8" w16cid:durableId="581378013">
    <w:abstractNumId w:val="1"/>
  </w:num>
  <w:num w:numId="9" w16cid:durableId="132967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C65"/>
    <w:rsid w:val="0015074B"/>
    <w:rsid w:val="0029639D"/>
    <w:rsid w:val="00326F90"/>
    <w:rsid w:val="00343560"/>
    <w:rsid w:val="00465A9E"/>
    <w:rsid w:val="0052754A"/>
    <w:rsid w:val="0080276E"/>
    <w:rsid w:val="008F0821"/>
    <w:rsid w:val="009A09B5"/>
    <w:rsid w:val="00AA1D8D"/>
    <w:rsid w:val="00B47730"/>
    <w:rsid w:val="00CB0664"/>
    <w:rsid w:val="00E84B2A"/>
    <w:rsid w:val="00F53B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5C238"/>
  <w14:defaultImageDpi w14:val="300"/>
  <w15:docId w15:val="{70428E2C-B997-7948-B0DF-11991F99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Michele Hanson</cp:lastModifiedBy>
  <cp:revision>7</cp:revision>
  <cp:lastPrinted>2025-10-08T18:36:00Z</cp:lastPrinted>
  <dcterms:created xsi:type="dcterms:W3CDTF">2025-10-08T18:23:00Z</dcterms:created>
  <dcterms:modified xsi:type="dcterms:W3CDTF">2025-10-08T18:37:00Z</dcterms:modified>
  <cp:category/>
</cp:coreProperties>
</file>